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6075" w:rsidRDefault="00EC74FC">
      <w:pPr>
        <w:jc w:val="center"/>
        <w:rPr>
          <w:b/>
        </w:rPr>
      </w:pPr>
      <w:r>
        <w:rPr>
          <w:b/>
        </w:rPr>
        <w:t>Indiana University Graduate Faculty Council</w:t>
      </w:r>
    </w:p>
    <w:p w14:paraId="00000002" w14:textId="77777777" w:rsidR="001A6075" w:rsidRDefault="00EC74FC">
      <w:pPr>
        <w:jc w:val="center"/>
        <w:rPr>
          <w:b/>
        </w:rPr>
      </w:pPr>
      <w:r>
        <w:rPr>
          <w:b/>
        </w:rPr>
        <w:t>December 13, 2021</w:t>
      </w:r>
    </w:p>
    <w:p w14:paraId="00000003" w14:textId="77777777" w:rsidR="001A6075" w:rsidRDefault="00EC74FC">
      <w:pPr>
        <w:jc w:val="center"/>
      </w:pPr>
      <w:r>
        <w:rPr>
          <w:b/>
        </w:rPr>
        <w:t>3:00 – 4:30 pm</w:t>
      </w:r>
    </w:p>
    <w:p w14:paraId="00000004" w14:textId="77777777" w:rsidR="001A6075" w:rsidRDefault="00EC74F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Zoom: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https://iu.zoom.us/j/86590649713?pwd=SWFCdGd2K0wyVldoY3lramJGQjBNQT09</w:t>
        </w:r>
      </w:hyperlink>
    </w:p>
    <w:p w14:paraId="00000005" w14:textId="77777777" w:rsidR="001A6075" w:rsidRDefault="001A6075">
      <w:pPr>
        <w:jc w:val="center"/>
        <w:rPr>
          <w:b/>
          <w:u w:val="single"/>
        </w:rPr>
      </w:pPr>
    </w:p>
    <w:p w14:paraId="00000006" w14:textId="77777777" w:rsidR="001A6075" w:rsidRDefault="00EC74F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0000007" w14:textId="77777777" w:rsidR="001A6075" w:rsidRDefault="001A6075">
      <w:pPr>
        <w:spacing w:line="360" w:lineRule="auto"/>
      </w:pPr>
    </w:p>
    <w:p w14:paraId="00000008" w14:textId="77777777" w:rsidR="001A6075" w:rsidRDefault="00EC74FC">
      <w:pPr>
        <w:numPr>
          <w:ilvl w:val="0"/>
          <w:numId w:val="1"/>
        </w:numPr>
        <w:spacing w:line="360" w:lineRule="auto"/>
        <w:ind w:left="360"/>
      </w:pPr>
      <w:r>
        <w:t xml:space="preserve">Approval of </w:t>
      </w:r>
      <w:hyperlink r:id="rId7">
        <w:r>
          <w:rPr>
            <w:color w:val="0000FF"/>
            <w:u w:val="single"/>
          </w:rPr>
          <w:t>minutes</w:t>
        </w:r>
      </w:hyperlink>
      <w:r>
        <w:t xml:space="preserve"> from Council meeting on November 15, 2021</w:t>
      </w:r>
    </w:p>
    <w:p w14:paraId="00000009" w14:textId="77777777" w:rsidR="001A6075" w:rsidRDefault="001A6075">
      <w:pPr>
        <w:spacing w:line="360" w:lineRule="auto"/>
      </w:pPr>
    </w:p>
    <w:p w14:paraId="0000000A" w14:textId="77777777" w:rsidR="001A6075" w:rsidRDefault="00EC74FC">
      <w:pPr>
        <w:numPr>
          <w:ilvl w:val="0"/>
          <w:numId w:val="1"/>
        </w:numPr>
        <w:spacing w:line="360" w:lineRule="auto"/>
        <w:ind w:left="360"/>
      </w:pPr>
      <w:r>
        <w:t>Committee Reports</w:t>
      </w:r>
    </w:p>
    <w:p w14:paraId="0000000B" w14:textId="77777777" w:rsidR="001A6075" w:rsidRDefault="00EC74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Awards Committee</w:t>
      </w:r>
    </w:p>
    <w:p w14:paraId="0000000C" w14:textId="77777777" w:rsidR="001A6075" w:rsidRDefault="00EC74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Concluded deliberation on first award of the year. Currently reviewing applications for second award of the year.</w:t>
      </w:r>
    </w:p>
    <w:p w14:paraId="0000000D" w14:textId="7ECF7958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A few issues with awards committee membership </w:t>
      </w:r>
      <w:r w:rsidR="00B3794A">
        <w:t>such as a conflict of interest by some members and one member being on a sabbatical in spring</w:t>
      </w:r>
      <w:r>
        <w:t>- Dom</w:t>
      </w:r>
      <w:r w:rsidR="00B3794A">
        <w:t>i</w:t>
      </w:r>
      <w:r>
        <w:t>nique will be helping out</w:t>
      </w:r>
    </w:p>
    <w:p w14:paraId="0000000E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Don’t want volunteers from the council to participate on the awards committee at this time - will keep working on solutions for committee membership issues.</w:t>
      </w:r>
    </w:p>
    <w:p w14:paraId="0000000F" w14:textId="77777777" w:rsidR="001A6075" w:rsidRDefault="00EC74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GIC</w:t>
      </w:r>
    </w:p>
    <w:p w14:paraId="00000010" w14:textId="77777777" w:rsidR="001A6075" w:rsidRDefault="00EC74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Review of MoneySmarts</w:t>
      </w:r>
    </w:p>
    <w:p w14:paraId="00000011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Benefits committee of IUB GPSG to check out MoneySmarts. Prefer for students to give feedback on use of MoneySmarts rather than faculty.</w:t>
      </w:r>
    </w:p>
    <w:p w14:paraId="00000012" w14:textId="77777777" w:rsidR="001A6075" w:rsidRDefault="001A60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</w:pPr>
    </w:p>
    <w:p w14:paraId="00000013" w14:textId="032716B6" w:rsidR="001A6075" w:rsidRDefault="00B3794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IU </w:t>
      </w:r>
      <w:r w:rsidR="00EC74FC">
        <w:t xml:space="preserve">Mandatory fees and </w:t>
      </w:r>
      <w:r>
        <w:t>International Student</w:t>
      </w:r>
      <w:r w:rsidR="00EC74FC">
        <w:t xml:space="preserve"> </w:t>
      </w:r>
      <w:r>
        <w:t>F</w:t>
      </w:r>
      <w:r w:rsidR="00EC74FC">
        <w:t xml:space="preserve">ees </w:t>
      </w:r>
    </w:p>
    <w:p w14:paraId="00000014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IUB has the highest mandatory fees of all campuses.</w:t>
      </w:r>
    </w:p>
    <w:p w14:paraId="00000015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Graduate student fees vary widely among campuses and academic units.</w:t>
      </w:r>
    </w:p>
    <w:p w14:paraId="00000016" w14:textId="77777777" w:rsidR="001A6075" w:rsidRDefault="00EC74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Students and departments have different grants and stipends to cover varying amounts of mandatory fees. Doesn’t seem to be as big of an issue at IUPUI.</w:t>
      </w:r>
    </w:p>
    <w:p w14:paraId="00000017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Issue of students enrolled in courses from multiple campuses (e.g. IUPUI and PU West-Lafayette) being charged fees from multiple campuses.</w:t>
      </w:r>
    </w:p>
    <w:p w14:paraId="00000018" w14:textId="0D9EEA09" w:rsidR="001A6075" w:rsidRDefault="00EC74F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Double fees for multiple campuses </w:t>
      </w:r>
      <w:r w:rsidR="00B3794A">
        <w:t xml:space="preserve">have been set by </w:t>
      </w:r>
      <w:r>
        <w:t>the administration and will be very difficult to change.</w:t>
      </w:r>
    </w:p>
    <w:p w14:paraId="00000019" w14:textId="1F0F6403" w:rsidR="001A6075" w:rsidRDefault="00DC4AB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Will </w:t>
      </w:r>
      <w:r w:rsidR="00EC74FC">
        <w:t>look at undergraduate fees across campuses for comparison and to get more background on fees.</w:t>
      </w:r>
    </w:p>
    <w:p w14:paraId="0000001A" w14:textId="77777777" w:rsidR="001A6075" w:rsidRDefault="001A60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</w:pPr>
    </w:p>
    <w:p w14:paraId="0000001B" w14:textId="77777777" w:rsidR="001A6075" w:rsidRDefault="00EC74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Offer Letter Recommendations</w:t>
      </w:r>
    </w:p>
    <w:p w14:paraId="0000001C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Student complaints that offer letters lack transparency</w:t>
      </w:r>
    </w:p>
    <w:p w14:paraId="0000001D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Will review offer letter material and report back later</w:t>
      </w:r>
    </w:p>
    <w:p w14:paraId="0000001E" w14:textId="77777777" w:rsidR="001A6075" w:rsidRDefault="001A60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</w:pPr>
    </w:p>
    <w:p w14:paraId="0000001F" w14:textId="77777777" w:rsidR="001A6075" w:rsidRDefault="001A60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</w:pPr>
    </w:p>
    <w:p w14:paraId="00000020" w14:textId="77777777" w:rsidR="001A6075" w:rsidRDefault="00EC74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Suggestions for Points of Dialogue and Engagement - Insert for graduate program handbooks</w:t>
      </w:r>
    </w:p>
    <w:p w14:paraId="00000021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Review and recommend structure for feedback to graduate students</w:t>
      </w:r>
    </w:p>
    <w:p w14:paraId="00000022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Hidden administrative curriculum </w:t>
      </w:r>
    </w:p>
    <w:p w14:paraId="00000023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Shed light on emotional impediments of graduate students </w:t>
      </w:r>
    </w:p>
    <w:p w14:paraId="00000024" w14:textId="2C7C952B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Will write up a list of issues for this project to send to the rest </w:t>
      </w:r>
      <w:r w:rsidR="00DC4ABF">
        <w:t>to</w:t>
      </w:r>
      <w:r>
        <w:t xml:space="preserve"> the committee for feedback.</w:t>
      </w:r>
    </w:p>
    <w:p w14:paraId="00000025" w14:textId="77777777" w:rsidR="001A6075" w:rsidRDefault="001A60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26" w14:textId="77777777" w:rsidR="001A6075" w:rsidRDefault="00EC74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IUB GPSG</w:t>
      </w:r>
    </w:p>
    <w:p w14:paraId="00000027" w14:textId="77777777" w:rsidR="001A6075" w:rsidRDefault="00EC74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Passed resolution in November - affirming rights of graduate workers to form collective work organizations and ensuring employer neutrality in union organizing. </w:t>
      </w:r>
    </w:p>
    <w:p w14:paraId="00000028" w14:textId="77777777" w:rsidR="001A6075" w:rsidRDefault="00EC74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Informed international students of their equal rights to domestic students in union organization activities. </w:t>
      </w:r>
    </w:p>
    <w:p w14:paraId="00000029" w14:textId="77777777" w:rsidR="001A6075" w:rsidRDefault="00EC74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Survey for understanding graduate student experiences is being moved forward</w:t>
      </w:r>
    </w:p>
    <w:p w14:paraId="0000002A" w14:textId="58B3206A" w:rsidR="001A6075" w:rsidRDefault="00DC4AB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Disseminating</w:t>
      </w:r>
      <w:r w:rsidR="00EC74FC">
        <w:t xml:space="preserve"> survey as widely as possible</w:t>
      </w:r>
      <w:r>
        <w:t>; will share</w:t>
      </w:r>
      <w:r w:rsidR="00EC74FC">
        <w:t xml:space="preserve"> </w:t>
      </w:r>
      <w:r>
        <w:t>survey outcome with</w:t>
      </w:r>
      <w:r w:rsidR="00EC74FC">
        <w:t xml:space="preserve"> this committee in the future </w:t>
      </w:r>
    </w:p>
    <w:p w14:paraId="0000002B" w14:textId="77777777" w:rsidR="001A6075" w:rsidRDefault="001A60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dt>
      <w:sdtPr>
        <w:tag w:val="goog_rdk_1"/>
        <w:id w:val="-1771763146"/>
      </w:sdtPr>
      <w:sdtEndPr/>
      <w:sdtContent>
        <w:p w14:paraId="0000002C" w14:textId="1F6E5377" w:rsidR="001A6075" w:rsidRDefault="00EC74FC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r>
            <w:rPr>
              <w:color w:val="000000"/>
            </w:rPr>
            <w:t>IUPUI GPSG</w:t>
          </w:r>
          <w:sdt>
            <w:sdtPr>
              <w:tag w:val="goog_rdk_0"/>
              <w:id w:val="-1376004065"/>
              <w:showingPlcHdr/>
            </w:sdtPr>
            <w:sdtEndPr/>
            <w:sdtContent>
              <w:r w:rsidR="00C51164">
                <w:t xml:space="preserve">     </w:t>
              </w:r>
            </w:sdtContent>
          </w:sdt>
        </w:p>
      </w:sdtContent>
    </w:sdt>
    <w:sdt>
      <w:sdtPr>
        <w:tag w:val="goog_rdk_3"/>
        <w:id w:val="-1591311547"/>
      </w:sdtPr>
      <w:sdtEndPr/>
      <w:sdtContent>
        <w:p w14:paraId="0000002D" w14:textId="77777777" w:rsidR="001A6075" w:rsidRDefault="00867F64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sdt>
            <w:sdtPr>
              <w:tag w:val="goog_rdk_2"/>
              <w:id w:val="-58705793"/>
            </w:sdtPr>
            <w:sdtEndPr/>
            <w:sdtContent>
              <w:r w:rsidR="00EC74FC">
                <w:rPr>
                  <w:color w:val="000000"/>
                </w:rPr>
                <w:t>Student wellness - focus on holistic wellness</w:t>
              </w:r>
            </w:sdtContent>
          </w:sdt>
        </w:p>
      </w:sdtContent>
    </w:sdt>
    <w:sdt>
      <w:sdtPr>
        <w:tag w:val="goog_rdk_5"/>
        <w:id w:val="-84995029"/>
      </w:sdtPr>
      <w:sdtEndPr/>
      <w:sdtContent>
        <w:p w14:paraId="0000002E" w14:textId="77777777" w:rsidR="001A6075" w:rsidRDefault="00867F64">
          <w:pPr>
            <w:numPr>
              <w:ilvl w:val="2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sdt>
            <w:sdtPr>
              <w:tag w:val="goog_rdk_4"/>
              <w:id w:val="1349910860"/>
            </w:sdtPr>
            <w:sdtEndPr/>
            <w:sdtContent>
              <w:r w:rsidR="00EC74FC">
                <w:rPr>
                  <w:color w:val="000000"/>
                </w:rPr>
                <w:t>Financial wellness - advocating for higher stipends - particularly in engineering and technology</w:t>
              </w:r>
            </w:sdtContent>
          </w:sdt>
        </w:p>
      </w:sdtContent>
    </w:sdt>
    <w:sdt>
      <w:sdtPr>
        <w:tag w:val="goog_rdk_7"/>
        <w:id w:val="818312008"/>
      </w:sdtPr>
      <w:sdtEndPr/>
      <w:sdtContent>
        <w:p w14:paraId="0000002F" w14:textId="44447EFC" w:rsidR="001A6075" w:rsidRDefault="00867F64">
          <w:pPr>
            <w:numPr>
              <w:ilvl w:val="2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sdt>
            <w:sdtPr>
              <w:tag w:val="goog_rdk_6"/>
              <w:id w:val="148564065"/>
            </w:sdtPr>
            <w:sdtEndPr/>
            <w:sdtContent>
              <w:r w:rsidR="00EC74FC">
                <w:rPr>
                  <w:color w:val="000000"/>
                </w:rPr>
                <w:t>Bias, discrimination and haras</w:t>
              </w:r>
              <w:r w:rsidR="00C51164">
                <w:rPr>
                  <w:color w:val="000000"/>
                </w:rPr>
                <w:t>s</w:t>
              </w:r>
              <w:r w:rsidR="00EC74FC">
                <w:rPr>
                  <w:color w:val="000000"/>
                </w:rPr>
                <w:t>ment - finding explanations for why students don’t feel comfor</w:t>
              </w:r>
              <w:r w:rsidR="00C51164">
                <w:rPr>
                  <w:color w:val="000000"/>
                </w:rPr>
                <w:t>tab</w:t>
              </w:r>
              <w:r w:rsidR="00EC74FC">
                <w:rPr>
                  <w:color w:val="000000"/>
                </w:rPr>
                <w:t>le reporting. Advocating for students to report through university outlets.</w:t>
              </w:r>
            </w:sdtContent>
          </w:sdt>
        </w:p>
      </w:sdtContent>
    </w:sdt>
    <w:sdt>
      <w:sdtPr>
        <w:tag w:val="goog_rdk_9"/>
        <w:id w:val="2075232310"/>
      </w:sdtPr>
      <w:sdtEndPr/>
      <w:sdtContent>
        <w:p w14:paraId="00000030" w14:textId="77777777" w:rsidR="001A6075" w:rsidRDefault="00867F64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sdt>
            <w:sdtPr>
              <w:tag w:val="goog_rdk_8"/>
              <w:id w:val="-567115405"/>
            </w:sdtPr>
            <w:sdtEndPr/>
            <w:sdtContent>
              <w:r w:rsidR="00EC74FC">
                <w:rPr>
                  <w:color w:val="000000"/>
                </w:rPr>
                <w:t>Sustainability - benchmark IUPUI buildings</w:t>
              </w:r>
            </w:sdtContent>
          </w:sdt>
        </w:p>
      </w:sdtContent>
    </w:sdt>
    <w:sdt>
      <w:sdtPr>
        <w:tag w:val="goog_rdk_11"/>
        <w:id w:val="-1911451926"/>
      </w:sdtPr>
      <w:sdtEndPr/>
      <w:sdtContent>
        <w:p w14:paraId="00000031" w14:textId="77777777" w:rsidR="001A6075" w:rsidRDefault="00867F64">
          <w:pPr>
            <w:numPr>
              <w:ilvl w:val="2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sdt>
            <w:sdtPr>
              <w:tag w:val="goog_rdk_10"/>
              <w:id w:val="-402375217"/>
            </w:sdtPr>
            <w:sdtEndPr/>
            <w:sdtContent>
              <w:r w:rsidR="00EC74FC">
                <w:rPr>
                  <w:color w:val="000000"/>
                </w:rPr>
                <w:t>Helping IUPUI students get experience in sustainability practice while helping IUPUI understand their building energy use.</w:t>
              </w:r>
            </w:sdtContent>
          </w:sdt>
        </w:p>
      </w:sdtContent>
    </w:sdt>
    <w:sdt>
      <w:sdtPr>
        <w:tag w:val="goog_rdk_13"/>
        <w:id w:val="-435211581"/>
      </w:sdtPr>
      <w:sdtEndPr/>
      <w:sdtContent>
        <w:p w14:paraId="00000032" w14:textId="77777777" w:rsidR="001A6075" w:rsidRDefault="00867F64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sdt>
            <w:sdtPr>
              <w:tag w:val="goog_rdk_12"/>
              <w:id w:val="332111041"/>
            </w:sdtPr>
            <w:sdtEndPr/>
            <w:sdtContent>
              <w:r w:rsidR="00EC74FC">
                <w:rPr>
                  <w:color w:val="000000"/>
                </w:rPr>
                <w:t xml:space="preserve">Next semester </w:t>
              </w:r>
            </w:sdtContent>
          </w:sdt>
        </w:p>
      </w:sdtContent>
    </w:sdt>
    <w:sdt>
      <w:sdtPr>
        <w:tag w:val="goog_rdk_15"/>
        <w:id w:val="-1500658191"/>
      </w:sdtPr>
      <w:sdtEndPr/>
      <w:sdtContent>
        <w:p w14:paraId="00000033" w14:textId="77777777" w:rsidR="001A6075" w:rsidRDefault="00867F64">
          <w:pPr>
            <w:numPr>
              <w:ilvl w:val="2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</w:pPr>
          <w:sdt>
            <w:sdtPr>
              <w:tag w:val="goog_rdk_14"/>
              <w:id w:val="-1326044551"/>
            </w:sdtPr>
            <w:sdtEndPr/>
            <w:sdtContent>
              <w:r w:rsidR="00EC74FC">
                <w:rPr>
                  <w:color w:val="000000"/>
                </w:rPr>
                <w:t>Focus on reducing student travel costs</w:t>
              </w:r>
            </w:sdtContent>
          </w:sdt>
        </w:p>
      </w:sdtContent>
    </w:sdt>
    <w:sdt>
      <w:sdtPr>
        <w:tag w:val="goog_rdk_18"/>
        <w:id w:val="1965458448"/>
      </w:sdtPr>
      <w:sdtEndPr/>
      <w:sdtContent>
        <w:p w14:paraId="00000035" w14:textId="2AF27D24" w:rsidR="001A6075" w:rsidRDefault="00867F64" w:rsidP="009629F0">
          <w:pPr>
            <w:pStyle w:val="ListParagraph"/>
            <w:numPr>
              <w:ilvl w:val="0"/>
              <w:numId w:val="5"/>
            </w:numPr>
            <w:spacing w:line="360" w:lineRule="auto"/>
          </w:pPr>
          <w:sdt>
            <w:sdtPr>
              <w:tag w:val="goog_rdk_16"/>
              <w:id w:val="522748537"/>
            </w:sdtPr>
            <w:sdtEndPr/>
            <w:sdtContent>
              <w:r w:rsidR="00EC74FC" w:rsidRPr="009629F0">
                <w:rPr>
                  <w:color w:val="000000"/>
                </w:rPr>
                <w:t>Promoting self-wellness book - offering headspace subscriptions to students</w:t>
              </w:r>
            </w:sdtContent>
          </w:sdt>
          <w:sdt>
            <w:sdtPr>
              <w:tag w:val="goog_rdk_17"/>
              <w:id w:val="-875238999"/>
            </w:sdtPr>
            <w:sdtEndPr/>
            <w:sdtContent>
              <w:r w:rsidR="00DC4ABF">
                <w:t xml:space="preserve">     </w:t>
              </w:r>
            </w:sdtContent>
          </w:sdt>
        </w:p>
      </w:sdtContent>
    </w:sdt>
    <w:p w14:paraId="00000036" w14:textId="77777777" w:rsidR="001A6075" w:rsidRDefault="00EC74FC">
      <w:pPr>
        <w:numPr>
          <w:ilvl w:val="0"/>
          <w:numId w:val="1"/>
        </w:numPr>
        <w:spacing w:line="360" w:lineRule="auto"/>
        <w:ind w:left="360"/>
      </w:pPr>
      <w:r>
        <w:t>Updates from Dean Wimbush</w:t>
      </w:r>
    </w:p>
    <w:p w14:paraId="00000037" w14:textId="67ECF399" w:rsidR="001A6075" w:rsidRDefault="00867F64">
      <w:pPr>
        <w:numPr>
          <w:ilvl w:val="2"/>
          <w:numId w:val="1"/>
        </w:numPr>
        <w:spacing w:line="360" w:lineRule="auto"/>
      </w:pPr>
      <w:r>
        <w:t xml:space="preserve">Mental Health </w:t>
      </w:r>
      <w:r w:rsidR="00DC75E6">
        <w:t>T</w:t>
      </w:r>
      <w:r w:rsidR="00EC74FC">
        <w:t xml:space="preserve">ask force has given a report to deans and associate deans on the IUPUI campus. </w:t>
      </w:r>
    </w:p>
    <w:p w14:paraId="00000038" w14:textId="77777777" w:rsidR="001A6075" w:rsidRDefault="00EC74FC">
      <w:pPr>
        <w:numPr>
          <w:ilvl w:val="2"/>
          <w:numId w:val="1"/>
        </w:numPr>
        <w:spacing w:line="360" w:lineRule="auto"/>
      </w:pPr>
      <w:r>
        <w:t>All is well - looking forward to commencement</w:t>
      </w:r>
    </w:p>
    <w:p w14:paraId="00000039" w14:textId="2ABC2F48" w:rsidR="001A6075" w:rsidRDefault="001A6075">
      <w:pPr>
        <w:spacing w:line="360" w:lineRule="auto"/>
      </w:pPr>
    </w:p>
    <w:p w14:paraId="106EB1E7" w14:textId="77777777" w:rsidR="00DC75E6" w:rsidRDefault="00DC75E6">
      <w:pPr>
        <w:spacing w:line="360" w:lineRule="auto"/>
      </w:pPr>
    </w:p>
    <w:p w14:paraId="0000003A" w14:textId="77777777" w:rsidR="001A6075" w:rsidRDefault="00EC74FC">
      <w:pPr>
        <w:numPr>
          <w:ilvl w:val="0"/>
          <w:numId w:val="1"/>
        </w:numPr>
        <w:spacing w:line="360" w:lineRule="auto"/>
        <w:ind w:left="360"/>
      </w:pPr>
      <w:r>
        <w:t>Campus-specific updates from Deans Blum and Daleke</w:t>
      </w:r>
    </w:p>
    <w:p w14:paraId="0000003B" w14:textId="7E6048B8" w:rsidR="001A6075" w:rsidRDefault="00EC74FC">
      <w:pPr>
        <w:numPr>
          <w:ilvl w:val="2"/>
          <w:numId w:val="1"/>
        </w:numPr>
        <w:spacing w:line="360" w:lineRule="auto"/>
      </w:pPr>
      <w:r>
        <w:t xml:space="preserve">Continued success with mentoring centers - may be useful to get feedback from mentoring center </w:t>
      </w:r>
      <w:r w:rsidR="00544FAA">
        <w:t xml:space="preserve">leaders </w:t>
      </w:r>
      <w:r>
        <w:t>for the GIC.</w:t>
      </w:r>
    </w:p>
    <w:p w14:paraId="0000003C" w14:textId="77777777" w:rsidR="001A6075" w:rsidRDefault="00EC74FC">
      <w:pPr>
        <w:numPr>
          <w:ilvl w:val="2"/>
          <w:numId w:val="1"/>
        </w:numPr>
        <w:spacing w:line="360" w:lineRule="auto"/>
      </w:pPr>
      <w:r>
        <w:t xml:space="preserve">Mental health and financial stresses - challenges that still need to be addressed - finding ways to support students </w:t>
      </w:r>
    </w:p>
    <w:p w14:paraId="0000003D" w14:textId="77777777" w:rsidR="001A6075" w:rsidRDefault="00EC74FC">
      <w:pPr>
        <w:numPr>
          <w:ilvl w:val="2"/>
          <w:numId w:val="1"/>
        </w:numPr>
        <w:spacing w:line="360" w:lineRule="auto"/>
      </w:pPr>
      <w:r>
        <w:t>Focus on Elite 50 - recognition of top 50 graduate students</w:t>
      </w:r>
    </w:p>
    <w:p w14:paraId="0000003E" w14:textId="77777777" w:rsidR="001A6075" w:rsidRDefault="00EC74FC">
      <w:pPr>
        <w:numPr>
          <w:ilvl w:val="2"/>
          <w:numId w:val="1"/>
        </w:numPr>
        <w:spacing w:line="360" w:lineRule="auto"/>
      </w:pPr>
      <w:r>
        <w:t>Thank you to all committees for hard work - especially the awards committee</w:t>
      </w:r>
    </w:p>
    <w:p w14:paraId="0000003F" w14:textId="77777777" w:rsidR="001A6075" w:rsidRDefault="00EC74FC">
      <w:pPr>
        <w:numPr>
          <w:ilvl w:val="2"/>
          <w:numId w:val="1"/>
        </w:numPr>
        <w:spacing w:line="360" w:lineRule="auto"/>
      </w:pPr>
      <w:r>
        <w:t>To GIC - Annual review for graduate students would be welcomed</w:t>
      </w:r>
    </w:p>
    <w:p w14:paraId="00000040" w14:textId="4ED2B1AE" w:rsidR="001A6075" w:rsidRDefault="00EC74FC">
      <w:pPr>
        <w:numPr>
          <w:ilvl w:val="2"/>
          <w:numId w:val="1"/>
        </w:numPr>
        <w:spacing w:line="360" w:lineRule="auto"/>
      </w:pPr>
      <w:r>
        <w:t xml:space="preserve">Assistant Dean for Diversity and Inclusion position has been filled - Howard G. Simms </w:t>
      </w:r>
      <w:r w:rsidR="00544FAA">
        <w:t>–</w:t>
      </w:r>
      <w:r>
        <w:t xml:space="preserve"> </w:t>
      </w:r>
      <w:r w:rsidR="00544FAA">
        <w:t xml:space="preserve">has </w:t>
      </w:r>
      <w:r>
        <w:t>now been on board for about 1 month</w:t>
      </w:r>
    </w:p>
    <w:p w14:paraId="00000041" w14:textId="77777777" w:rsidR="001A6075" w:rsidRDefault="00EC74FC">
      <w:pPr>
        <w:numPr>
          <w:ilvl w:val="2"/>
          <w:numId w:val="1"/>
        </w:numPr>
        <w:spacing w:line="360" w:lineRule="auto"/>
      </w:pPr>
      <w:r>
        <w:t>Director position for Graduate Mentoring Center (IUB) has been filled - Sean Nicholson-Crotty - coming on board in spring.</w:t>
      </w:r>
    </w:p>
    <w:p w14:paraId="00000042" w14:textId="1F0439F7" w:rsidR="001A6075" w:rsidRDefault="00EC74FC" w:rsidP="009629F0">
      <w:pPr>
        <w:pStyle w:val="ListParagraph"/>
        <w:numPr>
          <w:ilvl w:val="2"/>
          <w:numId w:val="1"/>
        </w:numPr>
        <w:spacing w:line="360" w:lineRule="auto"/>
      </w:pPr>
      <w:r>
        <w:t>Is there any possibility for extra G901</w:t>
      </w:r>
      <w:r w:rsidR="00544FAA">
        <w:t xml:space="preserve"> (Advanced Research course)</w:t>
      </w:r>
      <w:r>
        <w:t xml:space="preserve">? - Very few requests for extensions have been denied. </w:t>
      </w:r>
    </w:p>
    <w:p w14:paraId="598F5D39" w14:textId="77777777" w:rsidR="00544FAA" w:rsidRDefault="00544FAA">
      <w:pPr>
        <w:spacing w:line="360" w:lineRule="auto"/>
      </w:pPr>
    </w:p>
    <w:p w14:paraId="00000043" w14:textId="77777777" w:rsidR="001A6075" w:rsidRDefault="00EC74FC">
      <w:pPr>
        <w:numPr>
          <w:ilvl w:val="0"/>
          <w:numId w:val="1"/>
        </w:numPr>
        <w:spacing w:line="360" w:lineRule="auto"/>
        <w:ind w:left="360"/>
      </w:pPr>
      <w:r>
        <w:t>WebAdMIT and Grad CAS Applicant Portal</w:t>
      </w:r>
    </w:p>
    <w:p w14:paraId="00000044" w14:textId="77777777" w:rsidR="001A6075" w:rsidRDefault="00EC74FC">
      <w:pPr>
        <w:spacing w:line="360" w:lineRule="auto"/>
        <w:ind w:left="360" w:hanging="360"/>
      </w:pPr>
      <w:r>
        <w:t xml:space="preserve">      Guest Speakers: Kim Bunch (University Graduate School Bloomington), Monica Henry (IUPUI Graduate Office)</w:t>
      </w:r>
    </w:p>
    <w:p w14:paraId="00000045" w14:textId="77777777" w:rsidR="001A6075" w:rsidRDefault="00EC74FC">
      <w:pPr>
        <w:numPr>
          <w:ilvl w:val="0"/>
          <w:numId w:val="2"/>
        </w:numPr>
        <w:spacing w:line="360" w:lineRule="auto"/>
      </w:pPr>
      <w:r>
        <w:t>IU Graduate CAS (centralized application service)</w:t>
      </w:r>
    </w:p>
    <w:p w14:paraId="00000046" w14:textId="77777777" w:rsidR="001A6075" w:rsidRDefault="00EC74FC">
      <w:pPr>
        <w:numPr>
          <w:ilvl w:val="1"/>
          <w:numId w:val="2"/>
        </w:numPr>
        <w:spacing w:line="360" w:lineRule="auto"/>
      </w:pPr>
      <w:r>
        <w:t>Application for all graduate and professional programs</w:t>
      </w:r>
    </w:p>
    <w:p w14:paraId="00000047" w14:textId="77777777" w:rsidR="001A6075" w:rsidRDefault="00EC74FC">
      <w:pPr>
        <w:numPr>
          <w:ilvl w:val="1"/>
          <w:numId w:val="2"/>
        </w:numPr>
        <w:spacing w:line="360" w:lineRule="auto"/>
      </w:pPr>
      <w:r>
        <w:t>Program allows students to filter programs and apply to specific programs</w:t>
      </w:r>
    </w:p>
    <w:p w14:paraId="00000048" w14:textId="77777777" w:rsidR="001A6075" w:rsidRDefault="00EC74FC">
      <w:pPr>
        <w:numPr>
          <w:ilvl w:val="1"/>
          <w:numId w:val="2"/>
        </w:numPr>
        <w:spacing w:line="360" w:lineRule="auto"/>
      </w:pPr>
      <w:r>
        <w:t>Graduate programs can customize “Program Materials” section for their own applications</w:t>
      </w:r>
    </w:p>
    <w:p w14:paraId="00000049" w14:textId="77777777" w:rsidR="001A6075" w:rsidRDefault="00EC74FC">
      <w:pPr>
        <w:numPr>
          <w:ilvl w:val="1"/>
          <w:numId w:val="2"/>
        </w:numPr>
        <w:spacing w:line="360" w:lineRule="auto"/>
      </w:pPr>
      <w:r>
        <w:t>Now offer Campus Deep Links - link for applicants to find specific campuses’ programs</w:t>
      </w:r>
    </w:p>
    <w:p w14:paraId="0000004A" w14:textId="77777777" w:rsidR="001A6075" w:rsidRDefault="00EC74FC">
      <w:pPr>
        <w:numPr>
          <w:ilvl w:val="0"/>
          <w:numId w:val="2"/>
        </w:numPr>
        <w:spacing w:line="360" w:lineRule="auto"/>
      </w:pPr>
      <w:r>
        <w:t>WebAdMIT</w:t>
      </w:r>
    </w:p>
    <w:p w14:paraId="0000004B" w14:textId="77777777" w:rsidR="001A6075" w:rsidRDefault="00EC74FC">
      <w:pPr>
        <w:numPr>
          <w:ilvl w:val="1"/>
          <w:numId w:val="2"/>
        </w:numPr>
        <w:spacing w:line="360" w:lineRule="auto"/>
      </w:pPr>
      <w:r>
        <w:t>Backend of IU graduate applications - where faculty and staff process applications and communicate with applicants - where programs route applications for admissions</w:t>
      </w:r>
    </w:p>
    <w:p w14:paraId="0000004C" w14:textId="77777777" w:rsidR="001A6075" w:rsidRDefault="00EC74FC">
      <w:pPr>
        <w:numPr>
          <w:ilvl w:val="1"/>
          <w:numId w:val="2"/>
        </w:numPr>
        <w:spacing w:line="360" w:lineRule="auto"/>
      </w:pPr>
      <w:r>
        <w:t>Can pull data reports and create data reports</w:t>
      </w:r>
    </w:p>
    <w:p w14:paraId="0000004D" w14:textId="77777777" w:rsidR="001A6075" w:rsidRDefault="00EC74FC">
      <w:pPr>
        <w:numPr>
          <w:ilvl w:val="1"/>
          <w:numId w:val="2"/>
        </w:numPr>
        <w:spacing w:line="360" w:lineRule="auto"/>
      </w:pPr>
      <w:r>
        <w:t xml:space="preserve">Useful for tracking applicants through the application process, bulk or individually communicating with applicants and moving graduate program admissions committee work into a centralized online platform. </w:t>
      </w:r>
    </w:p>
    <w:p w14:paraId="0000004E" w14:textId="77777777" w:rsidR="001A6075" w:rsidRDefault="00EC74FC">
      <w:pPr>
        <w:numPr>
          <w:ilvl w:val="0"/>
          <w:numId w:val="2"/>
        </w:numPr>
        <w:spacing w:line="360" w:lineRule="auto"/>
      </w:pPr>
      <w:r>
        <w:t>Annual Prelaunch</w:t>
      </w:r>
    </w:p>
    <w:p w14:paraId="0000004F" w14:textId="77777777" w:rsidR="001A6075" w:rsidRDefault="00EC74FC">
      <w:pPr>
        <w:numPr>
          <w:ilvl w:val="1"/>
          <w:numId w:val="2"/>
        </w:numPr>
        <w:spacing w:line="360" w:lineRule="auto"/>
      </w:pPr>
      <w:r>
        <w:t>Can enhance application for following application cycle based on WebAdMIT data, applicant feedback and graduate program input/needs</w:t>
      </w:r>
    </w:p>
    <w:p w14:paraId="00000050" w14:textId="77777777" w:rsidR="001A6075" w:rsidRDefault="00EC74FC">
      <w:pPr>
        <w:numPr>
          <w:ilvl w:val="1"/>
          <w:numId w:val="2"/>
        </w:numPr>
        <w:spacing w:line="360" w:lineRule="auto"/>
      </w:pPr>
      <w:r>
        <w:t>Graduate programs have until February 1st to update their applications for the 2022 cycle - IUPUC and IU Southeast have delayed their launch dates</w:t>
      </w:r>
    </w:p>
    <w:p w14:paraId="00000051" w14:textId="77777777" w:rsidR="001A6075" w:rsidRDefault="00EC74FC">
      <w:pPr>
        <w:numPr>
          <w:ilvl w:val="0"/>
          <w:numId w:val="2"/>
        </w:numPr>
        <w:spacing w:line="360" w:lineRule="auto"/>
      </w:pPr>
      <w:r>
        <w:t>Summer Townhall and Virtual Visits</w:t>
      </w:r>
    </w:p>
    <w:p w14:paraId="00000052" w14:textId="77777777" w:rsidR="001A6075" w:rsidRDefault="00EC74FC">
      <w:pPr>
        <w:numPr>
          <w:ilvl w:val="1"/>
          <w:numId w:val="2"/>
        </w:numPr>
        <w:spacing w:line="360" w:lineRule="auto"/>
      </w:pPr>
      <w:r>
        <w:lastRenderedPageBreak/>
        <w:t>Meetings with people across campuses to get feedback for WebAdMIT improvement.</w:t>
      </w:r>
    </w:p>
    <w:p w14:paraId="00000053" w14:textId="77777777" w:rsidR="001A6075" w:rsidRDefault="00EC74FC">
      <w:pPr>
        <w:numPr>
          <w:ilvl w:val="1"/>
          <w:numId w:val="2"/>
        </w:numPr>
        <w:spacing w:line="360" w:lineRule="auto"/>
      </w:pPr>
      <w:r>
        <w:t>Town Hall Highlights and Outcomes</w:t>
      </w:r>
    </w:p>
    <w:p w14:paraId="00000054" w14:textId="77777777" w:rsidR="001A6075" w:rsidRDefault="00EC74FC">
      <w:pPr>
        <w:numPr>
          <w:ilvl w:val="2"/>
          <w:numId w:val="2"/>
        </w:numPr>
        <w:spacing w:line="360" w:lineRule="auto"/>
      </w:pPr>
      <w:r>
        <w:t>Phased approach for application launches</w:t>
      </w:r>
    </w:p>
    <w:p w14:paraId="00000055" w14:textId="77777777" w:rsidR="001A6075" w:rsidRDefault="00EC74FC">
      <w:pPr>
        <w:numPr>
          <w:ilvl w:val="2"/>
          <w:numId w:val="2"/>
        </w:numPr>
        <w:spacing w:line="360" w:lineRule="auto"/>
      </w:pPr>
      <w:r>
        <w:t>Launching a communications hub which centralizes dates, links and resources - improving communication between graduate school / graduate office and departments.</w:t>
      </w:r>
    </w:p>
    <w:p w14:paraId="00000056" w14:textId="77777777" w:rsidR="001A6075" w:rsidRDefault="00EC74FC">
      <w:pPr>
        <w:numPr>
          <w:ilvl w:val="0"/>
          <w:numId w:val="2"/>
        </w:numPr>
        <w:spacing w:line="360" w:lineRule="auto"/>
      </w:pPr>
      <w:r>
        <w:t>Military and Security Questions</w:t>
      </w:r>
    </w:p>
    <w:p w14:paraId="00000057" w14:textId="77777777" w:rsidR="001A6075" w:rsidRDefault="00EC74FC">
      <w:pPr>
        <w:numPr>
          <w:ilvl w:val="1"/>
          <w:numId w:val="2"/>
        </w:numPr>
        <w:spacing w:line="360" w:lineRule="auto"/>
      </w:pPr>
      <w:r>
        <w:t>New questions for 2021-2022 cycle - questions trigger a review - usually go through quickly before the applicant needs to be admitted</w:t>
      </w:r>
    </w:p>
    <w:p w14:paraId="00000058" w14:textId="77777777" w:rsidR="001A6075" w:rsidRDefault="00EC74FC">
      <w:pPr>
        <w:numPr>
          <w:ilvl w:val="0"/>
          <w:numId w:val="2"/>
        </w:numPr>
        <w:spacing w:line="360" w:lineRule="auto"/>
      </w:pPr>
      <w:r>
        <w:t xml:space="preserve">Contacts and WebAdMIT Support </w:t>
      </w:r>
    </w:p>
    <w:p w14:paraId="00000059" w14:textId="77777777" w:rsidR="001A6075" w:rsidRDefault="00EC74FC">
      <w:pPr>
        <w:numPr>
          <w:ilvl w:val="1"/>
          <w:numId w:val="2"/>
        </w:numPr>
        <w:spacing w:line="360" w:lineRule="auto"/>
      </w:pPr>
      <w:r>
        <w:t xml:space="preserve">Kim Bunch - </w:t>
      </w:r>
      <w:hyperlink r:id="rId8">
        <w:r>
          <w:rPr>
            <w:color w:val="1155CC"/>
            <w:u w:val="single"/>
          </w:rPr>
          <w:t>kbunch@iu.edu</w:t>
        </w:r>
      </w:hyperlink>
    </w:p>
    <w:p w14:paraId="0000005A" w14:textId="77777777" w:rsidR="001A6075" w:rsidRDefault="00EC74FC">
      <w:pPr>
        <w:numPr>
          <w:ilvl w:val="1"/>
          <w:numId w:val="2"/>
        </w:numPr>
        <w:spacing w:line="360" w:lineRule="auto"/>
      </w:pPr>
      <w:r>
        <w:t xml:space="preserve">Monica Henry - </w:t>
      </w:r>
      <w:hyperlink r:id="rId9">
        <w:r>
          <w:rPr>
            <w:color w:val="1155CC"/>
            <w:u w:val="single"/>
          </w:rPr>
          <w:t>mlhenry@iupui.edu</w:t>
        </w:r>
      </w:hyperlink>
    </w:p>
    <w:p w14:paraId="0000005B" w14:textId="77777777" w:rsidR="001A6075" w:rsidRDefault="00EC74FC">
      <w:pPr>
        <w:numPr>
          <w:ilvl w:val="1"/>
          <w:numId w:val="2"/>
        </w:numPr>
        <w:spacing w:line="360" w:lineRule="auto"/>
      </w:pPr>
      <w:r>
        <w:t xml:space="preserve">Contacting IU Core Team - </w:t>
      </w:r>
      <w:hyperlink r:id="rId10">
        <w:r>
          <w:rPr>
            <w:color w:val="1155CC"/>
            <w:u w:val="single"/>
          </w:rPr>
          <w:t>gradcas@iu.edu</w:t>
        </w:r>
      </w:hyperlink>
    </w:p>
    <w:p w14:paraId="0000005C" w14:textId="77777777" w:rsidR="001A6075" w:rsidRDefault="001A6075">
      <w:pPr>
        <w:spacing w:line="360" w:lineRule="auto"/>
      </w:pPr>
    </w:p>
    <w:p w14:paraId="0000005D" w14:textId="77777777" w:rsidR="001A6075" w:rsidRDefault="00EC74FC">
      <w:pPr>
        <w:numPr>
          <w:ilvl w:val="0"/>
          <w:numId w:val="3"/>
        </w:numPr>
        <w:spacing w:line="360" w:lineRule="auto"/>
      </w:pPr>
      <w:r>
        <w:t>Questions</w:t>
      </w:r>
    </w:p>
    <w:p w14:paraId="0000005E" w14:textId="03F73D5A" w:rsidR="001A6075" w:rsidRDefault="00EC74FC">
      <w:pPr>
        <w:numPr>
          <w:ilvl w:val="1"/>
          <w:numId w:val="3"/>
        </w:numPr>
        <w:spacing w:line="360" w:lineRule="auto"/>
      </w:pPr>
      <w:r>
        <w:t xml:space="preserve">How are international students affected by military service questions? </w:t>
      </w:r>
      <w:r w:rsidR="00544FAA">
        <w:t>–</w:t>
      </w:r>
      <w:r>
        <w:t xml:space="preserve"> </w:t>
      </w:r>
      <w:r w:rsidR="00544FAA">
        <w:t xml:space="preserve">The </w:t>
      </w:r>
      <w:r>
        <w:t>questions came from VP of research to comply with federal government - have had very few issues if any - these questions are asked of everybody, including US citizens and green card holders</w:t>
      </w:r>
    </w:p>
    <w:p w14:paraId="0000005F" w14:textId="75D59018" w:rsidR="001A6075" w:rsidRDefault="00EC74FC">
      <w:pPr>
        <w:numPr>
          <w:ilvl w:val="1"/>
          <w:numId w:val="3"/>
        </w:numPr>
        <w:spacing w:line="360" w:lineRule="auto"/>
      </w:pPr>
      <w:r>
        <w:t xml:space="preserve">Where does the </w:t>
      </w:r>
      <w:r w:rsidR="00544FAA">
        <w:t xml:space="preserve">military service </w:t>
      </w:r>
      <w:r>
        <w:t>information from these questions go? It stays within the University - it doesn’t even go to the federal government - no students have been denied based on this information</w:t>
      </w:r>
    </w:p>
    <w:p w14:paraId="00000060" w14:textId="77777777" w:rsidR="001A6075" w:rsidRDefault="00EC74FC">
      <w:pPr>
        <w:numPr>
          <w:ilvl w:val="1"/>
          <w:numId w:val="3"/>
        </w:numPr>
        <w:spacing w:line="360" w:lineRule="auto"/>
      </w:pPr>
      <w:r>
        <w:t>Are applicants made aware during the application process of scholarships available with each program? - Communicating that information is a responsibility for each department - The graduate office provides a list of all fellowships and awards on application pages.</w:t>
      </w:r>
    </w:p>
    <w:p w14:paraId="00000061" w14:textId="77777777" w:rsidR="001A6075" w:rsidRDefault="00EC74FC">
      <w:pPr>
        <w:numPr>
          <w:ilvl w:val="1"/>
          <w:numId w:val="3"/>
        </w:numPr>
        <w:spacing w:line="360" w:lineRule="auto"/>
      </w:pPr>
      <w:r>
        <w:t xml:space="preserve">Does the graduate office seek feedback from student applicants? - There is a support center for applicants and applicant help center - all data from these centers are collected to improve the application process during the next cycle. </w:t>
      </w:r>
    </w:p>
    <w:p w14:paraId="00000062" w14:textId="3EF950B4" w:rsidR="001A6075" w:rsidRDefault="00EC74FC">
      <w:pPr>
        <w:numPr>
          <w:ilvl w:val="1"/>
          <w:numId w:val="3"/>
        </w:numPr>
        <w:spacing w:line="360" w:lineRule="auto"/>
      </w:pPr>
      <w:r>
        <w:t>How are students tracked when they apply to more than one program (on more than one campus)? - You can only track the student based on status created in your own program - students can’t be tracked based on applications outside of your own program.</w:t>
      </w:r>
    </w:p>
    <w:p w14:paraId="00000063" w14:textId="77777777" w:rsidR="001A6075" w:rsidRDefault="001A6075">
      <w:pPr>
        <w:spacing w:line="360" w:lineRule="auto"/>
      </w:pPr>
    </w:p>
    <w:p w14:paraId="00000064" w14:textId="7D99ED44" w:rsidR="001A6075" w:rsidRDefault="00EC7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>
        <w:rPr>
          <w:color w:val="000000"/>
        </w:rPr>
        <w:t>N</w:t>
      </w:r>
      <w:r w:rsidR="00544FAA">
        <w:rPr>
          <w:color w:val="000000"/>
        </w:rPr>
        <w:t>o n</w:t>
      </w:r>
      <w:r>
        <w:rPr>
          <w:color w:val="000000"/>
        </w:rPr>
        <w:t>ew Business</w:t>
      </w:r>
    </w:p>
    <w:p w14:paraId="00000065" w14:textId="77777777" w:rsidR="001A6075" w:rsidRDefault="001A6075">
      <w:pPr>
        <w:spacing w:line="360" w:lineRule="auto"/>
        <w:ind w:left="360"/>
      </w:pPr>
    </w:p>
    <w:p w14:paraId="00000066" w14:textId="77777777" w:rsidR="001A6075" w:rsidRDefault="00EC7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>
        <w:rPr>
          <w:color w:val="000000"/>
        </w:rPr>
        <w:t>Adjournment</w:t>
      </w:r>
    </w:p>
    <w:p w14:paraId="00000067" w14:textId="77777777" w:rsidR="001A6075" w:rsidRDefault="001A6075">
      <w:pPr>
        <w:spacing w:line="360" w:lineRule="auto"/>
      </w:pPr>
    </w:p>
    <w:p w14:paraId="00000068" w14:textId="77777777" w:rsidR="001A6075" w:rsidRDefault="00EC74FC">
      <w:pPr>
        <w:spacing w:line="360" w:lineRule="auto"/>
        <w:rPr>
          <w:i/>
        </w:rPr>
      </w:pPr>
      <w:r>
        <w:rPr>
          <w:i/>
        </w:rPr>
        <w:t>Next Meeting:  February 21, 2022</w:t>
      </w:r>
    </w:p>
    <w:sectPr w:rsidR="001A6075">
      <w:pgSz w:w="12240" w:h="15840"/>
      <w:pgMar w:top="1080" w:right="1008" w:bottom="72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6D"/>
    <w:multiLevelType w:val="multilevel"/>
    <w:tmpl w:val="287A2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A5BB3"/>
    <w:multiLevelType w:val="multilevel"/>
    <w:tmpl w:val="41946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560AEE"/>
    <w:multiLevelType w:val="multilevel"/>
    <w:tmpl w:val="0F2ED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4F79B3"/>
    <w:multiLevelType w:val="multilevel"/>
    <w:tmpl w:val="410CF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027E"/>
    <w:multiLevelType w:val="hybridMultilevel"/>
    <w:tmpl w:val="A522BC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075"/>
    <w:rsid w:val="001A6075"/>
    <w:rsid w:val="00544FAA"/>
    <w:rsid w:val="00747A58"/>
    <w:rsid w:val="00867F64"/>
    <w:rsid w:val="009629F0"/>
    <w:rsid w:val="00B3794A"/>
    <w:rsid w:val="00C51164"/>
    <w:rsid w:val="00DC4ABF"/>
    <w:rsid w:val="00DC75E6"/>
    <w:rsid w:val="00E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C497F"/>
  <w15:docId w15:val="{C988474B-E708-43DE-B3F8-8CCC059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1">
    <w:name w:val="Style1"/>
    <w:rsid w:val="002271BF"/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374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C7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nch@i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iu.instructure.com/courses/1506992/files/folder/GFC%20Documents%202021-22/GFC%202021%20Meeting%20Agenda%20and%20Minutes%20-%20Nov%2015%2C%202021?preview=1322617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u.zoom.us/j/86590649713?pwd=SWFCdGd2K0wyVldoY3lramJGQjBNQ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dcas@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henry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gxrKrzt1xmMpbg0L6avDcfnlg==">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Bauer</dc:creator>
  <cp:lastModifiedBy>Hensel, Devon J</cp:lastModifiedBy>
  <cp:revision>6</cp:revision>
  <dcterms:created xsi:type="dcterms:W3CDTF">2022-02-14T16:41:00Z</dcterms:created>
  <dcterms:modified xsi:type="dcterms:W3CDTF">2022-02-16T13:58:00Z</dcterms:modified>
</cp:coreProperties>
</file>